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E46D6" w14:textId="7E006185" w:rsidR="005B7531" w:rsidRDefault="005B7531" w:rsidP="00D252F8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FF0000"/>
          <w:sz w:val="28"/>
          <w:szCs w:val="28"/>
        </w:rPr>
      </w:pPr>
    </w:p>
    <w:p w14:paraId="562E2786" w14:textId="63E6EACB" w:rsidR="00D252F8" w:rsidRDefault="00D252F8" w:rsidP="00D252F8">
      <w:pPr>
        <w:tabs>
          <w:tab w:val="left" w:pos="9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GRANTVILLE FIREMAN’S RELIEF ASSOCIATION</w:t>
      </w:r>
    </w:p>
    <w:p w14:paraId="11EA09D7" w14:textId="77777777" w:rsidR="002D665A" w:rsidRDefault="002D665A" w:rsidP="00D252F8">
      <w:pPr>
        <w:tabs>
          <w:tab w:val="left" w:pos="9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color="000000"/>
        </w:rPr>
      </w:pPr>
    </w:p>
    <w:p w14:paraId="43AF25A8" w14:textId="05D9D7AC" w:rsidR="00D252F8" w:rsidRDefault="009802E5" w:rsidP="00D252F8">
      <w:pPr>
        <w:tabs>
          <w:tab w:val="left" w:pos="9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February 11</w:t>
      </w:r>
      <w:r w:rsidR="00933DD2">
        <w:rPr>
          <w:rFonts w:ascii="Times" w:hAnsi="Times" w:cs="Times"/>
          <w:b/>
          <w:bCs/>
          <w:color w:val="000000"/>
          <w:u w:color="000000"/>
        </w:rPr>
        <w:t>, 2021</w:t>
      </w:r>
    </w:p>
    <w:p w14:paraId="015F84A2" w14:textId="682EC24E" w:rsidR="007A74C6" w:rsidRPr="00C67B84" w:rsidRDefault="007A74C6" w:rsidP="007A74C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u w:color="000000"/>
        </w:rPr>
      </w:pPr>
      <w:r>
        <w:rPr>
          <w:rFonts w:ascii="Times" w:hAnsi="Times" w:cs="Times"/>
          <w:bCs/>
          <w:color w:val="000000"/>
          <w:u w:color="000000"/>
        </w:rPr>
        <w:t>The February 11</w:t>
      </w:r>
      <w:r w:rsidRPr="00C67B84">
        <w:rPr>
          <w:rFonts w:ascii="Times" w:hAnsi="Times" w:cs="Times"/>
          <w:bCs/>
          <w:color w:val="000000"/>
          <w:u w:color="000000"/>
        </w:rPr>
        <w:t xml:space="preserve">, 2021 meeting of the Fireman’s relief was called to order @ </w:t>
      </w:r>
      <w:r>
        <w:rPr>
          <w:rFonts w:ascii="Times" w:hAnsi="Times" w:cs="Times"/>
          <w:bCs/>
          <w:color w:val="000000"/>
          <w:u w:color="000000"/>
        </w:rPr>
        <w:t>2015</w:t>
      </w:r>
      <w:r w:rsidRPr="00C67B84">
        <w:rPr>
          <w:rFonts w:ascii="Times" w:hAnsi="Times" w:cs="Times"/>
          <w:bCs/>
          <w:color w:val="000000"/>
          <w:u w:color="000000"/>
        </w:rPr>
        <w:t xml:space="preserve"> with </w:t>
      </w:r>
      <w:r w:rsidR="003B11B8">
        <w:rPr>
          <w:rFonts w:ascii="Times" w:hAnsi="Times" w:cs="Times"/>
          <w:bCs/>
          <w:color w:val="000000"/>
          <w:u w:color="000000"/>
        </w:rPr>
        <w:t>22 in-house and 8</w:t>
      </w:r>
      <w:r w:rsidRPr="00C67B84">
        <w:rPr>
          <w:rFonts w:ascii="Times" w:hAnsi="Times" w:cs="Times"/>
          <w:bCs/>
          <w:color w:val="000000"/>
          <w:u w:color="000000"/>
        </w:rPr>
        <w:t xml:space="preserve"> virtual attendees.</w:t>
      </w:r>
    </w:p>
    <w:p w14:paraId="11338AC6" w14:textId="77777777" w:rsidR="007A74C6" w:rsidRDefault="007A74C6" w:rsidP="007A74C6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14:paraId="3144800A" w14:textId="77777777" w:rsidR="00D252F8" w:rsidRDefault="00D252F8" w:rsidP="00D252F8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14:paraId="2BF0C997" w14:textId="094D652E" w:rsidR="00D252F8" w:rsidRDefault="00D252F8" w:rsidP="00D252F8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SECRETARY REPORT</w:t>
      </w:r>
      <w:r>
        <w:rPr>
          <w:rFonts w:ascii="Times" w:hAnsi="Times" w:cs="Times"/>
          <w:color w:val="000000"/>
          <w:u w:color="000000"/>
        </w:rPr>
        <w:t xml:space="preserve"> – </w:t>
      </w:r>
      <w:r w:rsidR="007A74C6">
        <w:rPr>
          <w:rFonts w:ascii="Times" w:hAnsi="Times" w:cs="Times"/>
          <w:color w:val="000000"/>
          <w:u w:color="000000"/>
        </w:rPr>
        <w:t>Marisa Chew read the secretary’s report. Dan Haas made the motion to approve the report as read, seconded by Wayne Smith with a verbal vote of all in favor.</w:t>
      </w:r>
    </w:p>
    <w:p w14:paraId="4F72640C" w14:textId="72156D02" w:rsidR="00D252F8" w:rsidRDefault="00D252F8" w:rsidP="00D252F8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TREASURERS </w:t>
      </w:r>
      <w:r w:rsidR="00F74287">
        <w:rPr>
          <w:rFonts w:ascii="Times" w:hAnsi="Times" w:cs="Times"/>
          <w:b/>
          <w:bCs/>
          <w:color w:val="000000"/>
          <w:u w:val="single" w:color="000000"/>
        </w:rPr>
        <w:t xml:space="preserve">REPORT </w:t>
      </w:r>
      <w:r w:rsidR="00F74287">
        <w:rPr>
          <w:rFonts w:ascii="Times" w:hAnsi="Times" w:cs="Times"/>
          <w:color w:val="000000"/>
          <w:u w:color="000000"/>
        </w:rPr>
        <w:t>-</w:t>
      </w:r>
      <w:r>
        <w:rPr>
          <w:rFonts w:ascii="Times" w:hAnsi="Times" w:cs="Times"/>
          <w:color w:val="000000"/>
          <w:u w:color="000000"/>
        </w:rPr>
        <w:t xml:space="preserve"> Zak Casey</w:t>
      </w:r>
      <w:r w:rsidR="007A74C6">
        <w:rPr>
          <w:rFonts w:ascii="Times" w:hAnsi="Times" w:cs="Times"/>
          <w:color w:val="000000"/>
          <w:u w:color="000000"/>
        </w:rPr>
        <w:t xml:space="preserve"> read the treasurer’s report. Dan Haas made the motion to accept the treasurer’s report as read, pending audit, seconded by Saul Schmolitz with a verbal vote of all in favor. </w:t>
      </w:r>
    </w:p>
    <w:p w14:paraId="7274F10E" w14:textId="77777777" w:rsidR="00D252F8" w:rsidRDefault="00D252F8" w:rsidP="00D252F8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</w:p>
    <w:p w14:paraId="0B5097FB" w14:textId="77777777" w:rsidR="00D252F8" w:rsidRDefault="00D252F8" w:rsidP="00D252F8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</w:p>
    <w:p w14:paraId="2DE32F42" w14:textId="77777777" w:rsidR="00D252F8" w:rsidRDefault="00D252F8" w:rsidP="00D252F8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OLD BUSINESS</w:t>
      </w:r>
    </w:p>
    <w:p w14:paraId="7F98BDDB" w14:textId="77777777" w:rsidR="00D252F8" w:rsidRDefault="00D252F8" w:rsidP="00D252F8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14:paraId="760FA55F" w14:textId="71D56AC7" w:rsidR="003A79AF" w:rsidRDefault="009802E5" w:rsidP="00D252F8">
      <w:pPr>
        <w:pStyle w:val="ListParagraph"/>
        <w:numPr>
          <w:ilvl w:val="0"/>
          <w:numId w:val="4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 w:rsidRPr="003A79AF">
        <w:rPr>
          <w:rFonts w:ascii="Times" w:hAnsi="Times" w:cs="Times"/>
          <w:b/>
          <w:bCs/>
          <w:color w:val="000000"/>
          <w:u w:color="000000"/>
        </w:rPr>
        <w:t xml:space="preserve">Budget – </w:t>
      </w:r>
      <w:r w:rsidR="003B11B8" w:rsidRPr="004443CF">
        <w:rPr>
          <w:rFonts w:ascii="Times" w:hAnsi="Times" w:cs="Times"/>
          <w:bCs/>
          <w:color w:val="000000"/>
          <w:u w:color="000000"/>
        </w:rPr>
        <w:t>Zac Casey presented the budget for review and approval. Jeff Ciraula made the motion to accept the budget as presented, seconded by Gary Wallish</w:t>
      </w:r>
      <w:r w:rsidR="004443CF">
        <w:rPr>
          <w:rFonts w:ascii="Times" w:hAnsi="Times" w:cs="Times"/>
          <w:bCs/>
          <w:color w:val="000000"/>
          <w:u w:color="000000"/>
        </w:rPr>
        <w:t xml:space="preserve"> with a verbal vote of all in favor. </w:t>
      </w:r>
    </w:p>
    <w:p w14:paraId="7BA5B755" w14:textId="242D4059" w:rsidR="003A79AF" w:rsidRDefault="00D252F8" w:rsidP="00D252F8">
      <w:pPr>
        <w:pStyle w:val="ListParagraph"/>
        <w:numPr>
          <w:ilvl w:val="0"/>
          <w:numId w:val="4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 w:rsidRPr="003A79AF">
        <w:rPr>
          <w:rFonts w:ascii="Times" w:hAnsi="Times" w:cs="Times"/>
          <w:b/>
          <w:bCs/>
          <w:color w:val="000000"/>
          <w:u w:color="000000"/>
        </w:rPr>
        <w:t>Fire Comm System on new Engin</w:t>
      </w:r>
      <w:r w:rsidR="00702840" w:rsidRPr="003A79AF">
        <w:rPr>
          <w:rFonts w:ascii="Times" w:hAnsi="Times" w:cs="Times"/>
          <w:b/>
          <w:bCs/>
          <w:color w:val="000000"/>
          <w:u w:color="000000"/>
        </w:rPr>
        <w:t>e.</w:t>
      </w:r>
      <w:r w:rsidR="004443CF">
        <w:rPr>
          <w:rFonts w:ascii="Times" w:hAnsi="Times" w:cs="Times"/>
          <w:b/>
          <w:bCs/>
          <w:color w:val="000000"/>
          <w:u w:color="000000"/>
        </w:rPr>
        <w:t xml:space="preserve"> – </w:t>
      </w:r>
      <w:r w:rsidR="004443CF" w:rsidRPr="004443CF">
        <w:rPr>
          <w:rFonts w:ascii="Times" w:hAnsi="Times" w:cs="Times"/>
          <w:bCs/>
          <w:color w:val="000000"/>
          <w:u w:color="000000"/>
        </w:rPr>
        <w:t>We are still waiting for the information.</w:t>
      </w:r>
      <w:r w:rsidR="004443CF">
        <w:rPr>
          <w:rFonts w:ascii="Times" w:hAnsi="Times" w:cs="Times"/>
          <w:b/>
          <w:bCs/>
          <w:color w:val="000000"/>
          <w:u w:color="000000"/>
        </w:rPr>
        <w:t xml:space="preserve"> </w:t>
      </w:r>
    </w:p>
    <w:p w14:paraId="4D80DA0E" w14:textId="7C2CD697" w:rsidR="009D6E90" w:rsidRDefault="009D6E90" w:rsidP="00D252F8">
      <w:pPr>
        <w:numPr>
          <w:ilvl w:val="0"/>
          <w:numId w:val="4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 xml:space="preserve">AED </w:t>
      </w:r>
      <w:r w:rsidR="004D5185">
        <w:rPr>
          <w:rFonts w:ascii="Times" w:hAnsi="Times" w:cs="Times"/>
          <w:b/>
          <w:bCs/>
          <w:color w:val="000000"/>
          <w:u w:color="000000"/>
        </w:rPr>
        <w:t xml:space="preserve">– </w:t>
      </w:r>
      <w:r w:rsidR="004D5185" w:rsidRPr="004D5185">
        <w:rPr>
          <w:rFonts w:ascii="Times" w:hAnsi="Times" w:cs="Times"/>
          <w:bCs/>
          <w:color w:val="000000"/>
          <w:u w:color="000000"/>
        </w:rPr>
        <w:t>Trevor Eiswerth reported a new AED is $1,400 to $1,600, refurbished units are more reasonable priced. He will obtain information if the batteries can be replaced and if they would be compatible with South Centrals units.</w:t>
      </w:r>
      <w:r w:rsidR="004D5185">
        <w:rPr>
          <w:rFonts w:ascii="Times" w:hAnsi="Times" w:cs="Times"/>
          <w:b/>
          <w:bCs/>
          <w:color w:val="000000"/>
          <w:u w:color="000000"/>
        </w:rPr>
        <w:t xml:space="preserve"> </w:t>
      </w:r>
    </w:p>
    <w:p w14:paraId="09D57DB5" w14:textId="2C6F6425" w:rsidR="00A67960" w:rsidRDefault="00A67960" w:rsidP="00D252F8">
      <w:pPr>
        <w:numPr>
          <w:ilvl w:val="0"/>
          <w:numId w:val="4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Transfer of $10,000</w:t>
      </w:r>
      <w:r w:rsidR="00C20011">
        <w:rPr>
          <w:rFonts w:ascii="Times" w:hAnsi="Times" w:cs="Times"/>
          <w:b/>
          <w:bCs/>
          <w:color w:val="000000"/>
          <w:u w:color="000000"/>
        </w:rPr>
        <w:t xml:space="preserve"> – </w:t>
      </w:r>
      <w:r w:rsidR="00C20011" w:rsidRPr="00C20011">
        <w:rPr>
          <w:rFonts w:ascii="Times" w:hAnsi="Times" w:cs="Times"/>
          <w:bCs/>
          <w:color w:val="000000"/>
          <w:u w:color="000000"/>
        </w:rPr>
        <w:t>Completed.</w:t>
      </w:r>
    </w:p>
    <w:p w14:paraId="2857208C" w14:textId="532B8E46" w:rsidR="003A79AF" w:rsidRDefault="003A79AF" w:rsidP="00D252F8">
      <w:pPr>
        <w:numPr>
          <w:ilvl w:val="0"/>
          <w:numId w:val="4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G</w:t>
      </w:r>
      <w:r w:rsidR="00C20011">
        <w:rPr>
          <w:rFonts w:ascii="Times" w:hAnsi="Times" w:cs="Times"/>
          <w:b/>
          <w:bCs/>
          <w:color w:val="000000"/>
          <w:u w:color="000000"/>
        </w:rPr>
        <w:t xml:space="preserve">as meters </w:t>
      </w:r>
      <w:r w:rsidR="00F74287">
        <w:rPr>
          <w:rFonts w:ascii="Times" w:hAnsi="Times" w:cs="Times"/>
          <w:b/>
          <w:bCs/>
          <w:color w:val="000000"/>
          <w:u w:color="000000"/>
        </w:rPr>
        <w:t>vendor’s</w:t>
      </w:r>
      <w:r w:rsidR="00C20011">
        <w:rPr>
          <w:rFonts w:ascii="Times" w:hAnsi="Times" w:cs="Times"/>
          <w:b/>
          <w:bCs/>
          <w:color w:val="000000"/>
          <w:u w:color="000000"/>
        </w:rPr>
        <w:t xml:space="preserve"> prices change- </w:t>
      </w:r>
      <w:r w:rsidR="00C20011" w:rsidRPr="00C20011">
        <w:rPr>
          <w:rFonts w:ascii="Times" w:hAnsi="Times" w:cs="Times"/>
          <w:bCs/>
          <w:color w:val="000000"/>
          <w:u w:color="000000"/>
        </w:rPr>
        <w:t xml:space="preserve">Saul Schmolitz made the motion to purchase 2 industrial Scientific 4 gas meters with docking stations and probes not to exceed $5,500, seconded by Trevor Eiswerth. They could be updated to 5 gas units later. Verbal vote of all in favor and motion carried. </w:t>
      </w:r>
    </w:p>
    <w:p w14:paraId="3C874CF8" w14:textId="731D2C91" w:rsidR="003A79AF" w:rsidRDefault="003A79AF" w:rsidP="00D252F8">
      <w:pPr>
        <w:numPr>
          <w:ilvl w:val="0"/>
          <w:numId w:val="4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Size 14W Boots. ($180)</w:t>
      </w:r>
      <w:r w:rsidR="00596AC2">
        <w:rPr>
          <w:rFonts w:ascii="Times" w:hAnsi="Times" w:cs="Times"/>
          <w:b/>
          <w:bCs/>
          <w:color w:val="000000"/>
          <w:u w:color="000000"/>
        </w:rPr>
        <w:t xml:space="preserve"> – </w:t>
      </w:r>
      <w:r w:rsidR="00596AC2" w:rsidRPr="00596AC2">
        <w:rPr>
          <w:rFonts w:ascii="Times" w:hAnsi="Times" w:cs="Times"/>
          <w:bCs/>
          <w:color w:val="000000"/>
          <w:u w:color="000000"/>
        </w:rPr>
        <w:t>The boots are on order.</w:t>
      </w:r>
    </w:p>
    <w:p w14:paraId="737CDF56" w14:textId="77777777" w:rsidR="00114195" w:rsidRDefault="00114195" w:rsidP="00114195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b/>
          <w:bCs/>
          <w:color w:val="000000"/>
          <w:u w:color="000000"/>
        </w:rPr>
      </w:pPr>
    </w:p>
    <w:p w14:paraId="371D2CF3" w14:textId="005956BB" w:rsidR="00D252F8" w:rsidRDefault="00702840" w:rsidP="00D252F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ab/>
      </w:r>
    </w:p>
    <w:p w14:paraId="75522AE9" w14:textId="77777777" w:rsidR="00D252F8" w:rsidRDefault="00D252F8" w:rsidP="00D252F8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</w:p>
    <w:p w14:paraId="6C45152B" w14:textId="4143AD96" w:rsidR="00D252F8" w:rsidRDefault="00D252F8" w:rsidP="00D252F8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NEW BUSINESS</w:t>
      </w:r>
    </w:p>
    <w:p w14:paraId="5C673785" w14:textId="7EC9D5F5" w:rsidR="00596AC2" w:rsidRDefault="00596AC2" w:rsidP="00D252F8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</w:p>
    <w:p w14:paraId="202226BF" w14:textId="199750F5" w:rsidR="00596AC2" w:rsidRPr="001F6BD2" w:rsidRDefault="00596AC2" w:rsidP="00596AC2">
      <w:pPr>
        <w:pStyle w:val="ListParagraph"/>
        <w:numPr>
          <w:ilvl w:val="0"/>
          <w:numId w:val="5"/>
        </w:num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Cs/>
          <w:color w:val="000000"/>
        </w:rPr>
        <w:t xml:space="preserve">Saul Schmolitz made the motion to purchase two complete packages of </w:t>
      </w:r>
      <w:r w:rsidR="00F74287">
        <w:rPr>
          <w:rFonts w:ascii="Times" w:hAnsi="Times" w:cs="Times"/>
          <w:bCs/>
          <w:color w:val="000000"/>
        </w:rPr>
        <w:t>Milwaukee</w:t>
      </w:r>
      <w:r>
        <w:rPr>
          <w:rFonts w:ascii="Times" w:hAnsi="Times" w:cs="Times"/>
          <w:bCs/>
          <w:color w:val="000000"/>
        </w:rPr>
        <w:t xml:space="preserve"> battery powered tools with 6 battery chargers not to exceed $2,600, seconded by John Wolfgang Jr with a verbal vote of all in favor. </w:t>
      </w:r>
    </w:p>
    <w:p w14:paraId="5D098438" w14:textId="12362365" w:rsidR="001F6BD2" w:rsidRPr="00601D19" w:rsidRDefault="001F6BD2" w:rsidP="00596AC2">
      <w:pPr>
        <w:pStyle w:val="ListParagraph"/>
        <w:numPr>
          <w:ilvl w:val="0"/>
          <w:numId w:val="5"/>
        </w:num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Cs/>
          <w:color w:val="000000"/>
        </w:rPr>
        <w:t xml:space="preserve">Saul made the motion to purchase a York County Fire School membership not to exceed $550, seconded by Jeff Ciraula with a verbal vote of all in favor. </w:t>
      </w:r>
    </w:p>
    <w:p w14:paraId="268C26DB" w14:textId="775BD4D7" w:rsidR="00D252F8" w:rsidRPr="00601D19" w:rsidRDefault="00601D19" w:rsidP="00601D19">
      <w:pPr>
        <w:pStyle w:val="ListParagraph"/>
        <w:numPr>
          <w:ilvl w:val="0"/>
          <w:numId w:val="5"/>
        </w:num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Cs/>
          <w:color w:val="000000"/>
        </w:rPr>
        <w:t xml:space="preserve">Zac Casey made the motion to pay the bills; Verizon ($160.04),    - seconded by Dylan Vandernick with a verbal vote of all in favor. </w:t>
      </w:r>
    </w:p>
    <w:p w14:paraId="19014228" w14:textId="3BAC25ED" w:rsidR="00601D19" w:rsidRPr="00601D19" w:rsidRDefault="00601D19" w:rsidP="00601D19">
      <w:pPr>
        <w:pStyle w:val="ListParagraph"/>
        <w:numPr>
          <w:ilvl w:val="0"/>
          <w:numId w:val="5"/>
        </w:num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Cs/>
          <w:color w:val="000000"/>
        </w:rPr>
        <w:t xml:space="preserve">Trevor </w:t>
      </w:r>
      <w:bookmarkStart w:id="0" w:name="_GoBack"/>
      <w:bookmarkEnd w:id="0"/>
      <w:r>
        <w:rPr>
          <w:rFonts w:ascii="Times" w:hAnsi="Times" w:cs="Times"/>
          <w:bCs/>
          <w:color w:val="000000"/>
        </w:rPr>
        <w:t xml:space="preserve">Eiswerth made the motion to purchase a </w:t>
      </w:r>
      <w:proofErr w:type="spellStart"/>
      <w:r>
        <w:rPr>
          <w:rFonts w:ascii="Times" w:hAnsi="Times" w:cs="Times"/>
          <w:bCs/>
          <w:color w:val="000000"/>
        </w:rPr>
        <w:t>Micorsoft</w:t>
      </w:r>
      <w:proofErr w:type="spellEnd"/>
      <w:r>
        <w:rPr>
          <w:rFonts w:ascii="Times" w:hAnsi="Times" w:cs="Times"/>
          <w:bCs/>
          <w:color w:val="000000"/>
        </w:rPr>
        <w:t xml:space="preserve"> pro-surface for the Relief Inventory not to exceed $560, seconded by Jeff Ciraula with a verbal vote of all in favor.  </w:t>
      </w:r>
    </w:p>
    <w:p w14:paraId="214C73EA" w14:textId="77777777" w:rsidR="00A67960" w:rsidRDefault="00A67960" w:rsidP="00A67960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b/>
          <w:bCs/>
          <w:color w:val="000000"/>
          <w:u w:color="000000"/>
        </w:rPr>
      </w:pPr>
    </w:p>
    <w:p w14:paraId="289E5868" w14:textId="1030D01A" w:rsidR="00D252F8" w:rsidRPr="00AA7E5B" w:rsidRDefault="00AA7E5B" w:rsidP="00A67960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lastRenderedPageBreak/>
        <w:t>A motion to adjourn the meeting was made by Dylan Vandernick, seconded by John Wolfgang Jr, with a verbal vote of all in favor, motion carried meeting adjourned at 1850.</w:t>
      </w:r>
    </w:p>
    <w:sectPr w:rsidR="00D252F8" w:rsidRPr="00AA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픀^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1E3C6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D64F15"/>
    <w:multiLevelType w:val="hybridMultilevel"/>
    <w:tmpl w:val="D0640CD2"/>
    <w:lvl w:ilvl="0" w:tplc="69182B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864DB"/>
    <w:multiLevelType w:val="hybridMultilevel"/>
    <w:tmpl w:val="8D58E83C"/>
    <w:lvl w:ilvl="0" w:tplc="EBBAE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EA01B9"/>
    <w:multiLevelType w:val="hybridMultilevel"/>
    <w:tmpl w:val="9D22A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431B"/>
    <w:multiLevelType w:val="hybridMultilevel"/>
    <w:tmpl w:val="3EF2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22951"/>
    <w:multiLevelType w:val="hybridMultilevel"/>
    <w:tmpl w:val="714E3676"/>
    <w:lvl w:ilvl="0" w:tplc="99D4E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40B2E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A865B2B"/>
    <w:multiLevelType w:val="hybridMultilevel"/>
    <w:tmpl w:val="436CD9FA"/>
    <w:lvl w:ilvl="0" w:tplc="E6ACE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9273B"/>
    <w:multiLevelType w:val="hybridMultilevel"/>
    <w:tmpl w:val="003AF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00566"/>
    <w:multiLevelType w:val="hybridMultilevel"/>
    <w:tmpl w:val="543A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55F65"/>
    <w:multiLevelType w:val="hybridMultilevel"/>
    <w:tmpl w:val="96C0F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071439"/>
    <w:multiLevelType w:val="hybridMultilevel"/>
    <w:tmpl w:val="28A83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24590"/>
    <w:multiLevelType w:val="hybridMultilevel"/>
    <w:tmpl w:val="829E6352"/>
    <w:lvl w:ilvl="0" w:tplc="66985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8"/>
  </w:num>
  <w:num w:numId="8">
    <w:abstractNumId w:val="5"/>
  </w:num>
  <w:num w:numId="9">
    <w:abstractNumId w:val="13"/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  <w:num w:numId="14">
    <w:abstractNumId w:val="14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F8"/>
    <w:rsid w:val="00060D50"/>
    <w:rsid w:val="000B1D90"/>
    <w:rsid w:val="000C69FF"/>
    <w:rsid w:val="00101ED7"/>
    <w:rsid w:val="00105562"/>
    <w:rsid w:val="00114195"/>
    <w:rsid w:val="00127D95"/>
    <w:rsid w:val="001555FD"/>
    <w:rsid w:val="00173A8D"/>
    <w:rsid w:val="0019553A"/>
    <w:rsid w:val="001C215A"/>
    <w:rsid w:val="001E32C8"/>
    <w:rsid w:val="001F6BD2"/>
    <w:rsid w:val="00226D68"/>
    <w:rsid w:val="00240168"/>
    <w:rsid w:val="0024756B"/>
    <w:rsid w:val="00263CDE"/>
    <w:rsid w:val="00271DD3"/>
    <w:rsid w:val="00287ABB"/>
    <w:rsid w:val="002B45C4"/>
    <w:rsid w:val="002D665A"/>
    <w:rsid w:val="002D74BF"/>
    <w:rsid w:val="002E37AC"/>
    <w:rsid w:val="002E40FE"/>
    <w:rsid w:val="0031138E"/>
    <w:rsid w:val="00334B77"/>
    <w:rsid w:val="00362232"/>
    <w:rsid w:val="003624E3"/>
    <w:rsid w:val="00364392"/>
    <w:rsid w:val="00367852"/>
    <w:rsid w:val="003778BA"/>
    <w:rsid w:val="003A79AF"/>
    <w:rsid w:val="003B11B8"/>
    <w:rsid w:val="003C1157"/>
    <w:rsid w:val="003C4787"/>
    <w:rsid w:val="003F1AFE"/>
    <w:rsid w:val="003F1E94"/>
    <w:rsid w:val="00405ADC"/>
    <w:rsid w:val="00416A1C"/>
    <w:rsid w:val="0043317D"/>
    <w:rsid w:val="004355BD"/>
    <w:rsid w:val="004443CF"/>
    <w:rsid w:val="00475AE1"/>
    <w:rsid w:val="00494C7D"/>
    <w:rsid w:val="00497CF7"/>
    <w:rsid w:val="004D5185"/>
    <w:rsid w:val="004D5D46"/>
    <w:rsid w:val="0050157F"/>
    <w:rsid w:val="005132A0"/>
    <w:rsid w:val="00596AC2"/>
    <w:rsid w:val="005B7531"/>
    <w:rsid w:val="005D0A5F"/>
    <w:rsid w:val="005D4D6E"/>
    <w:rsid w:val="00601D19"/>
    <w:rsid w:val="00602C38"/>
    <w:rsid w:val="0063665E"/>
    <w:rsid w:val="00641099"/>
    <w:rsid w:val="006544CB"/>
    <w:rsid w:val="00695DCC"/>
    <w:rsid w:val="006963AA"/>
    <w:rsid w:val="006B0BAA"/>
    <w:rsid w:val="006B3B79"/>
    <w:rsid w:val="00702840"/>
    <w:rsid w:val="007211C9"/>
    <w:rsid w:val="00725F1C"/>
    <w:rsid w:val="00731D0C"/>
    <w:rsid w:val="0074497F"/>
    <w:rsid w:val="007A74C6"/>
    <w:rsid w:val="007E2AAC"/>
    <w:rsid w:val="00836192"/>
    <w:rsid w:val="00844415"/>
    <w:rsid w:val="00881616"/>
    <w:rsid w:val="008C3FF2"/>
    <w:rsid w:val="0091412B"/>
    <w:rsid w:val="00927699"/>
    <w:rsid w:val="00933DD2"/>
    <w:rsid w:val="009802E5"/>
    <w:rsid w:val="00991076"/>
    <w:rsid w:val="009A658D"/>
    <w:rsid w:val="009C3ACA"/>
    <w:rsid w:val="009D1B0A"/>
    <w:rsid w:val="009D4D10"/>
    <w:rsid w:val="009D6E90"/>
    <w:rsid w:val="00A36AAF"/>
    <w:rsid w:val="00A67960"/>
    <w:rsid w:val="00A75E74"/>
    <w:rsid w:val="00A86FF0"/>
    <w:rsid w:val="00AA5BFC"/>
    <w:rsid w:val="00AA7E5B"/>
    <w:rsid w:val="00AB1A11"/>
    <w:rsid w:val="00AD020D"/>
    <w:rsid w:val="00AE30C8"/>
    <w:rsid w:val="00B02137"/>
    <w:rsid w:val="00B253DC"/>
    <w:rsid w:val="00B50259"/>
    <w:rsid w:val="00BE5D48"/>
    <w:rsid w:val="00C02FE0"/>
    <w:rsid w:val="00C165E7"/>
    <w:rsid w:val="00C20011"/>
    <w:rsid w:val="00C403AB"/>
    <w:rsid w:val="00C415E1"/>
    <w:rsid w:val="00C5110D"/>
    <w:rsid w:val="00C6114F"/>
    <w:rsid w:val="00CD6F20"/>
    <w:rsid w:val="00D252F8"/>
    <w:rsid w:val="00D42671"/>
    <w:rsid w:val="00D45B58"/>
    <w:rsid w:val="00D630BD"/>
    <w:rsid w:val="00D925D3"/>
    <w:rsid w:val="00D93B6B"/>
    <w:rsid w:val="00D94BB8"/>
    <w:rsid w:val="00DA3AA1"/>
    <w:rsid w:val="00DA6911"/>
    <w:rsid w:val="00DB21E2"/>
    <w:rsid w:val="00DB2900"/>
    <w:rsid w:val="00E139E0"/>
    <w:rsid w:val="00E25DA0"/>
    <w:rsid w:val="00E67185"/>
    <w:rsid w:val="00E70FE7"/>
    <w:rsid w:val="00E9227F"/>
    <w:rsid w:val="00EA05B0"/>
    <w:rsid w:val="00EA34FA"/>
    <w:rsid w:val="00EE14F9"/>
    <w:rsid w:val="00EE600A"/>
    <w:rsid w:val="00F126E0"/>
    <w:rsid w:val="00F74287"/>
    <w:rsid w:val="00F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75E17"/>
  <w15:chartTrackingRefBased/>
  <w15:docId w15:val="{68A4293E-B99C-FC47-800B-E5573A19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Isett</dc:creator>
  <cp:keywords/>
  <dc:description/>
  <cp:lastModifiedBy>Chew, Marisa</cp:lastModifiedBy>
  <cp:revision>13</cp:revision>
  <cp:lastPrinted>2021-02-11T21:41:00Z</cp:lastPrinted>
  <dcterms:created xsi:type="dcterms:W3CDTF">2021-03-08T01:00:00Z</dcterms:created>
  <dcterms:modified xsi:type="dcterms:W3CDTF">2021-03-08T18:36:00Z</dcterms:modified>
</cp:coreProperties>
</file>